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57" w:rsidRDefault="004A406C" w:rsidP="004A406C">
      <w:pPr>
        <w:jc w:val="center"/>
        <w:rPr>
          <w:sz w:val="40"/>
          <w:szCs w:val="40"/>
        </w:rPr>
      </w:pPr>
      <w:r w:rsidRPr="004A406C">
        <w:rPr>
          <w:sz w:val="40"/>
          <w:szCs w:val="40"/>
        </w:rPr>
        <w:t>ДНЕВЕН РЕД:</w:t>
      </w:r>
    </w:p>
    <w:p w:rsidR="004A406C" w:rsidRPr="00CE5436" w:rsidRDefault="004A406C" w:rsidP="004A406C">
      <w:pPr>
        <w:rPr>
          <w:sz w:val="28"/>
          <w:szCs w:val="28"/>
        </w:rPr>
      </w:pPr>
      <w:r w:rsidRPr="00CE5436">
        <w:rPr>
          <w:sz w:val="28"/>
          <w:szCs w:val="28"/>
        </w:rPr>
        <w:t>1.Определяне броя на секциите по населени места</w:t>
      </w:r>
    </w:p>
    <w:p w:rsidR="004A406C" w:rsidRPr="00CE5436" w:rsidRDefault="004A406C" w:rsidP="004A406C">
      <w:pPr>
        <w:rPr>
          <w:sz w:val="28"/>
          <w:szCs w:val="28"/>
        </w:rPr>
      </w:pPr>
      <w:r w:rsidRPr="00CE5436">
        <w:rPr>
          <w:sz w:val="28"/>
          <w:szCs w:val="28"/>
        </w:rPr>
        <w:t>2.Определяне броя на членовете на секционните избирателни комисии, според броя на избирателите по списък на Общинската администрация гр.Върбица</w:t>
      </w:r>
    </w:p>
    <w:p w:rsidR="004A406C" w:rsidRPr="00CE5436" w:rsidRDefault="004A406C" w:rsidP="004A406C">
      <w:pPr>
        <w:rPr>
          <w:sz w:val="28"/>
          <w:szCs w:val="28"/>
        </w:rPr>
      </w:pPr>
      <w:r w:rsidRPr="00CE5436">
        <w:rPr>
          <w:sz w:val="28"/>
          <w:szCs w:val="28"/>
        </w:rPr>
        <w:t>3.Разглеждане на постъпили заявления на партии по чл 87,ал.1,т.12 от Изборния кодекс за предстоящите избори на 25 октомври 2015г</w:t>
      </w:r>
    </w:p>
    <w:p w:rsidR="004A406C" w:rsidRPr="004A406C" w:rsidRDefault="004A406C" w:rsidP="004A406C">
      <w:pPr>
        <w:jc w:val="center"/>
        <w:rPr>
          <w:sz w:val="40"/>
          <w:szCs w:val="40"/>
        </w:rPr>
      </w:pPr>
    </w:p>
    <w:sectPr w:rsidR="004A406C" w:rsidRPr="004A406C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06C"/>
    <w:rsid w:val="004A406C"/>
    <w:rsid w:val="004F0262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Org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2015-09-21T11:09:00Z</dcterms:created>
  <dcterms:modified xsi:type="dcterms:W3CDTF">2015-09-21T11:10:00Z</dcterms:modified>
</cp:coreProperties>
</file>