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39" w:rsidRPr="00001039" w:rsidRDefault="00001039" w:rsidP="00001039">
      <w:pPr>
        <w:jc w:val="center"/>
        <w:rPr>
          <w:sz w:val="52"/>
          <w:szCs w:val="52"/>
          <w:lang w:val="en-US"/>
        </w:rPr>
      </w:pPr>
      <w:r w:rsidRPr="00001039">
        <w:rPr>
          <w:sz w:val="52"/>
          <w:szCs w:val="52"/>
        </w:rPr>
        <w:t>Дневен ред:</w:t>
      </w:r>
    </w:p>
    <w:p w:rsidR="00001039" w:rsidRDefault="00001039" w:rsidP="00001039">
      <w:pPr>
        <w:pStyle w:val="NoSpacing"/>
        <w:numPr>
          <w:ilvl w:val="0"/>
          <w:numId w:val="1"/>
        </w:numPr>
        <w:rPr>
          <w:lang w:val="en-US"/>
        </w:rPr>
      </w:pPr>
      <w:r w:rsidRPr="00230AA3">
        <w:t>Утвърждаване на бланка чернова за преброяване от секционните избирателни комисии на преференциите за кандидатите за общински съветници за изборите на 25.10.2015 година.</w:t>
      </w:r>
    </w:p>
    <w:p w:rsidR="00001039" w:rsidRPr="0024756E" w:rsidRDefault="00001039" w:rsidP="00001039">
      <w:pPr>
        <w:pStyle w:val="NoSpacing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 w:rsidRPr="004E3024">
        <w:t xml:space="preserve">Промени </w:t>
      </w:r>
      <w:r>
        <w:t>в съставите на СИК в с.Чернооково</w:t>
      </w:r>
      <w:r w:rsidRPr="004E3024">
        <w:t>.</w:t>
      </w:r>
    </w:p>
    <w:p w:rsidR="00001039" w:rsidRDefault="00001039" w:rsidP="00001039">
      <w:pPr>
        <w:pStyle w:val="NoSpacing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 w:rsidRPr="0024756E">
        <w:rPr>
          <w:rFonts w:cs="Helvetica"/>
          <w:color w:val="333333"/>
          <w:shd w:val="clear" w:color="auto" w:fill="FFFFFF"/>
        </w:rPr>
        <w:t xml:space="preserve">Упълномощаване на двама членове от Общинска избирателна комисия – Върбица, съвместно с представители на Областна администрация Шумен за присъствие при отваряне на помещението за съхранение на хартиените бюлетини </w:t>
      </w:r>
      <w:r w:rsidRPr="002475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изборите за общински съветници и кметове на 25.10.2015 г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.</w:t>
      </w:r>
    </w:p>
    <w:p w:rsidR="00001039" w:rsidRPr="0024756E" w:rsidRDefault="00001039" w:rsidP="00001039">
      <w:pPr>
        <w:pStyle w:val="NoSpacing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cs="Helvetica"/>
          <w:color w:val="333333"/>
          <w:shd w:val="clear" w:color="auto" w:fill="FFFFFF"/>
        </w:rPr>
        <w:t>Упълномощаване на двама членове от Общинска избирателна комисия – Върбица, съвместно с представители на Областна администрация Шумен да присъстват при  приемане на изборните книжа и бюлетини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8:30 часа на 23.10,2015г.</w:t>
      </w:r>
    </w:p>
    <w:p w:rsidR="00001039" w:rsidRPr="0024756E" w:rsidRDefault="00001039" w:rsidP="00001039">
      <w:pPr>
        <w:pStyle w:val="ListParagraph"/>
        <w:numPr>
          <w:ilvl w:val="0"/>
          <w:numId w:val="1"/>
        </w:numPr>
      </w:pPr>
      <w:r w:rsidRPr="004E3024">
        <w:t xml:space="preserve">Промени </w:t>
      </w:r>
      <w:r>
        <w:t>в съставите на ПСИК.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7C5B"/>
    <w:multiLevelType w:val="hybridMultilevel"/>
    <w:tmpl w:val="04F226FE"/>
    <w:lvl w:ilvl="0" w:tplc="71BE13A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039"/>
    <w:rsid w:val="00001039"/>
    <w:rsid w:val="00C31957"/>
    <w:rsid w:val="00C5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0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1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Org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2015-10-20T14:38:00Z</dcterms:created>
  <dcterms:modified xsi:type="dcterms:W3CDTF">2015-10-20T14:39:00Z</dcterms:modified>
</cp:coreProperties>
</file>