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D9" w:rsidRDefault="00206AD9" w:rsidP="00206A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 ВЪРБИЦА</w:t>
      </w:r>
    </w:p>
    <w:p w:rsidR="00206AD9" w:rsidRDefault="00206AD9" w:rsidP="00206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№6/23.09.2019г.</w:t>
      </w:r>
    </w:p>
    <w:p w:rsidR="00206AD9" w:rsidRDefault="00206AD9" w:rsidP="00206AD9">
      <w:r>
        <w:rPr>
          <w:rFonts w:ascii="Times New Roman" w:hAnsi="Times New Roman" w:cs="Times New Roman"/>
          <w:b/>
          <w:sz w:val="28"/>
          <w:szCs w:val="28"/>
        </w:rPr>
        <w:t xml:space="preserve">Днес 23.09.2019г. в стая 206 в сградата на Община Върбица се проведе заседание на ОИК Върбица при следния </w:t>
      </w:r>
    </w:p>
    <w:p w:rsidR="00206AD9" w:rsidRPr="00206AD9" w:rsidRDefault="00206AD9" w:rsidP="00206AD9">
      <w:pPr>
        <w:jc w:val="center"/>
        <w:rPr>
          <w:b/>
          <w:sz w:val="24"/>
          <w:szCs w:val="24"/>
        </w:rPr>
      </w:pPr>
      <w:r w:rsidRPr="00206AD9">
        <w:rPr>
          <w:b/>
          <w:sz w:val="24"/>
          <w:szCs w:val="24"/>
        </w:rPr>
        <w:t>ДНЕВЕН РЕД:</w:t>
      </w:r>
    </w:p>
    <w:p w:rsidR="009A4160" w:rsidRDefault="00206AD9" w:rsidP="00206AD9">
      <w:pPr>
        <w:pStyle w:val="a3"/>
        <w:numPr>
          <w:ilvl w:val="0"/>
          <w:numId w:val="1"/>
        </w:numPr>
      </w:pPr>
      <w:r>
        <w:t>Разглеждане на Жалба с вх. № 19/22.09.2019Г от Кадир Назиф Хасан Председател на Движението за права и свободи, упълномощен представител с Пълномощно №133-3/15.08.2019г.</w:t>
      </w:r>
    </w:p>
    <w:p w:rsidR="00B065E7" w:rsidRDefault="00B065E7" w:rsidP="00B065E7">
      <w:pPr>
        <w:pStyle w:val="a3"/>
        <w:ind w:left="4248"/>
      </w:pPr>
      <w:r>
        <w:t xml:space="preserve">Докладва: </w:t>
      </w:r>
      <w:proofErr w:type="spellStart"/>
      <w:r>
        <w:t>Родинка</w:t>
      </w:r>
      <w:proofErr w:type="spellEnd"/>
      <w:r>
        <w:t xml:space="preserve"> Тодорова </w:t>
      </w:r>
    </w:p>
    <w:p w:rsidR="00206AD9" w:rsidRDefault="00206AD9" w:rsidP="00206AD9"/>
    <w:p w:rsidR="00206AD9" w:rsidRDefault="00206AD9" w:rsidP="00206AD9">
      <w:pPr>
        <w:pStyle w:val="a3"/>
        <w:jc w:val="both"/>
        <w:rPr>
          <w:sz w:val="24"/>
          <w:szCs w:val="24"/>
        </w:rPr>
      </w:pPr>
    </w:p>
    <w:p w:rsidR="00144155" w:rsidRDefault="00206AD9" w:rsidP="001441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27">
        <w:rPr>
          <w:rFonts w:ascii="Times New Roman" w:hAnsi="Times New Roman" w:cs="Times New Roman"/>
          <w:b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Ахмед Капустрев, Шермин Сефер, , , Хюсеин Бошн</w:t>
      </w:r>
      <w:r w:rsidR="00144155">
        <w:rPr>
          <w:rFonts w:ascii="Times New Roman" w:hAnsi="Times New Roman" w:cs="Times New Roman"/>
          <w:sz w:val="24"/>
          <w:szCs w:val="24"/>
        </w:rPr>
        <w:t xml:space="preserve">аков, Гюлсевер Тефикова, </w:t>
      </w:r>
      <w:r>
        <w:rPr>
          <w:rFonts w:ascii="Times New Roman" w:hAnsi="Times New Roman" w:cs="Times New Roman"/>
          <w:sz w:val="24"/>
          <w:szCs w:val="24"/>
        </w:rPr>
        <w:t>, Мирос</w:t>
      </w:r>
      <w:r w:rsidR="00144155">
        <w:rPr>
          <w:rFonts w:ascii="Times New Roman" w:hAnsi="Times New Roman" w:cs="Times New Roman"/>
          <w:sz w:val="24"/>
          <w:szCs w:val="24"/>
        </w:rPr>
        <w:t>лава Димитрова, Радина Вълкова,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155">
        <w:rPr>
          <w:rFonts w:ascii="Times New Roman" w:hAnsi="Times New Roman" w:cs="Times New Roman"/>
          <w:sz w:val="24"/>
          <w:szCs w:val="24"/>
        </w:rPr>
        <w:t xml:space="preserve">, Хатидже </w:t>
      </w:r>
      <w:proofErr w:type="spellStart"/>
      <w:r w:rsidR="00144155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="00144155">
        <w:rPr>
          <w:rFonts w:ascii="Times New Roman" w:hAnsi="Times New Roman" w:cs="Times New Roman"/>
          <w:sz w:val="24"/>
          <w:szCs w:val="24"/>
        </w:rPr>
        <w:t>.</w:t>
      </w:r>
    </w:p>
    <w:p w:rsidR="00206AD9" w:rsidRDefault="00206AD9" w:rsidP="0020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06AD9" w:rsidRDefault="00206AD9" w:rsidP="00206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Default="00206AD9" w:rsidP="0020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10:00 ч. и председателствано от Борислав Георгиев – председател на Комисията. Поради наличието на кворум, заседанието е легитимно и може да взема своите решения.</w:t>
      </w:r>
    </w:p>
    <w:p w:rsidR="009A331F" w:rsidRDefault="009A331F" w:rsidP="0020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протоколирането на заседанието бе избрана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</w:p>
    <w:p w:rsidR="00206AD9" w:rsidRDefault="00206AD9" w:rsidP="0020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даде думата</w:t>
      </w:r>
      <w:r w:rsidR="00812A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12A54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="00812A54">
        <w:rPr>
          <w:rFonts w:ascii="Times New Roman" w:hAnsi="Times New Roman" w:cs="Times New Roman"/>
          <w:sz w:val="24"/>
          <w:szCs w:val="24"/>
        </w:rPr>
        <w:t xml:space="preserve"> Тодорова за докладване на жалбата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AD9" w:rsidRDefault="00206AD9" w:rsidP="0020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Default="00206AD9" w:rsidP="0020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Default="00206AD9" w:rsidP="0020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Default="00206AD9" w:rsidP="00206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от дневният ред ОИК взе следното:</w:t>
      </w:r>
    </w:p>
    <w:p w:rsidR="00206AD9" w:rsidRDefault="00206AD9" w:rsidP="00206AD9"/>
    <w:p w:rsidR="00206AD9" w:rsidRDefault="00206AD9" w:rsidP="00917B1F">
      <w:pPr>
        <w:pStyle w:val="a3"/>
        <w:numPr>
          <w:ilvl w:val="0"/>
          <w:numId w:val="3"/>
        </w:numPr>
        <w:jc w:val="both"/>
      </w:pPr>
      <w:r>
        <w:t>Относно:  Жалба с вх. № 19/22.09.2019Г от Кадир Назиф Хасан-Председател на Движението за права и свободи, упълномощен представител с Пълномощно №133-3/15.08.2019г.</w:t>
      </w:r>
    </w:p>
    <w:p w:rsidR="00206AD9" w:rsidRDefault="00206AD9" w:rsidP="00206AD9"/>
    <w:p w:rsidR="00B163DE" w:rsidRDefault="00206AD9" w:rsidP="00B163DE">
      <w:pPr>
        <w:jc w:val="both"/>
      </w:pPr>
      <w:r>
        <w:t>На осн</w:t>
      </w:r>
      <w:r w:rsidR="00B163DE">
        <w:t xml:space="preserve">ование чл. 87 ал. 1 т. 22 от ИК, ОИК </w:t>
      </w:r>
    </w:p>
    <w:p w:rsidR="00206AD9" w:rsidRPr="001826AE" w:rsidRDefault="00B163DE" w:rsidP="001826AE">
      <w:pPr>
        <w:jc w:val="center"/>
        <w:rPr>
          <w:b/>
        </w:rPr>
      </w:pPr>
      <w:r w:rsidRPr="00B163DE">
        <w:rPr>
          <w:b/>
        </w:rPr>
        <w:lastRenderedPageBreak/>
        <w:t>РЕШИ</w:t>
      </w:r>
      <w:r>
        <w:rPr>
          <w:b/>
        </w:rPr>
        <w:t>:</w:t>
      </w:r>
    </w:p>
    <w:p w:rsidR="00B163DE" w:rsidRDefault="00AC16DD" w:rsidP="001826AE">
      <w:pPr>
        <w:pStyle w:val="a3"/>
        <w:numPr>
          <w:ilvl w:val="0"/>
          <w:numId w:val="2"/>
        </w:numPr>
        <w:jc w:val="both"/>
      </w:pPr>
      <w:r>
        <w:t xml:space="preserve">Оставя </w:t>
      </w:r>
      <w:r w:rsidR="00067C65">
        <w:rPr>
          <w:lang w:val="en-US"/>
        </w:rPr>
        <w:t xml:space="preserve"> </w:t>
      </w:r>
      <w:r w:rsidR="00067C65">
        <w:t>за сведение</w:t>
      </w:r>
      <w:r w:rsidR="00C342FD">
        <w:t xml:space="preserve"> ж</w:t>
      </w:r>
      <w:r w:rsidR="00E42358">
        <w:t>алба</w:t>
      </w:r>
      <w:r w:rsidR="00B163DE">
        <w:t xml:space="preserve"> с  вх. № 19/22.09.2019г. от Кадир Назиф Хасан-Председател на Движението за права и свободи, упълномощен представител с</w:t>
      </w:r>
      <w:r w:rsidR="00E42358">
        <w:t xml:space="preserve"> Пълномощно №133-3/15.08.2019г.</w:t>
      </w:r>
      <w:r w:rsidR="00B163DE">
        <w:t>:</w:t>
      </w:r>
    </w:p>
    <w:p w:rsidR="00E42358" w:rsidRPr="001826AE" w:rsidRDefault="00B163DE" w:rsidP="001826AE">
      <w:pPr>
        <w:pStyle w:val="a3"/>
        <w:jc w:val="center"/>
        <w:rPr>
          <w:b/>
        </w:rPr>
      </w:pPr>
      <w:r w:rsidRPr="00B163DE">
        <w:rPr>
          <w:b/>
        </w:rPr>
        <w:t>МОТИВИ</w:t>
      </w:r>
    </w:p>
    <w:p w:rsidR="007D0DCC" w:rsidRDefault="007D0DCC" w:rsidP="00E42358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  </w:t>
      </w:r>
      <w:r w:rsidR="00E42358">
        <w:t>Всяка е</w:t>
      </w:r>
      <w:r w:rsidR="00B065E7">
        <w:t>д</w:t>
      </w:r>
      <w:r w:rsidR="00E42358">
        <w:t>на жалба трябва да има  предмет, пре</w:t>
      </w:r>
      <w:r w:rsidR="00B065E7">
        <w:t>д</w:t>
      </w:r>
      <w:r w:rsidR="00E42358">
        <w:t>мет може да бъде само и</w:t>
      </w:r>
      <w:r w:rsidR="00EA1061">
        <w:t xml:space="preserve"> единстве</w:t>
      </w:r>
      <w:r w:rsidR="00B065E7">
        <w:t>но Акт (Решение, Удос</w:t>
      </w:r>
      <w:r w:rsidR="00E42358">
        <w:t>т</w:t>
      </w:r>
      <w:r w:rsidR="00B065E7">
        <w:t>о</w:t>
      </w:r>
      <w:r w:rsidR="00E42358">
        <w:t>верение и други) постановени от ОИК.  Няма конкретен А</w:t>
      </w:r>
      <w:r w:rsidR="0075180C">
        <w:t>кт на ОИК срещу който така форму</w:t>
      </w:r>
      <w:r w:rsidR="00E42358">
        <w:t>лираната жалба да бъде подадена. Порад</w:t>
      </w:r>
      <w:r w:rsidR="00B065E7">
        <w:t>и което ОИК неможе да се произнесе</w:t>
      </w:r>
      <w:r w:rsidR="0085114A">
        <w:t xml:space="preserve"> по нея и я ос</w:t>
      </w:r>
      <w:r w:rsidR="00E42358">
        <w:t>т</w:t>
      </w:r>
      <w:r w:rsidR="00823012">
        <w:t>а</w:t>
      </w:r>
      <w:r w:rsidR="00E42358">
        <w:t>вя без разглеждане.</w:t>
      </w:r>
    </w:p>
    <w:p w:rsidR="008D3D12" w:rsidRDefault="00272728" w:rsidP="00B163DE">
      <w:pPr>
        <w:pStyle w:val="a3"/>
        <w:jc w:val="both"/>
      </w:pPr>
      <w:r>
        <w:tab/>
        <w:t>На 22.09.2019г. в 11:00 часа е подадено Предложение – Приложение № 64-МИ  от представляващият Инициативен комитет Ибрахим Ахмедов Мустафов за регистрацията на инж. Реджеб Шабанов Алиев за Кмет на община Върбица в изборите на 27.10.2019г. Към предложението са пред</w:t>
      </w:r>
      <w:r w:rsidR="0033764F">
        <w:t>ставени всички нужни документи Заявление-</w:t>
      </w:r>
      <w:r>
        <w:t xml:space="preserve">Декларация </w:t>
      </w:r>
      <w:r w:rsidR="00A84B1B">
        <w:t>от кандидат и списък на избирателите подкрепящи кандидатурата с надлежно поставени подписи съгласно изискванията на ИК. Документите са подадени в законно установеният срок от 17.09.2019г. до 24.09.2019г. Предстои проверка на подписите от съответното териториално поделени</w:t>
      </w:r>
      <w:r w:rsidR="00B065E7">
        <w:t>е</w:t>
      </w:r>
      <w:r w:rsidR="00A84B1B">
        <w:t xml:space="preserve"> на ГРАО и</w:t>
      </w:r>
      <w:r w:rsidR="008D3D12">
        <w:t xml:space="preserve"> обективирането й в протокол. Едва след това ОИК взема своето решение. Към </w:t>
      </w:r>
      <w:r w:rsidR="00D539DE">
        <w:t xml:space="preserve"> </w:t>
      </w:r>
      <w:r w:rsidR="008D3D12">
        <w:t>момента липсва какъвто и да е Акт на ОИК годен за обжалване. В закона ясно и точно е посочена процедурата по регистрация на н</w:t>
      </w:r>
      <w:bookmarkStart w:id="0" w:name="_GoBack"/>
      <w:bookmarkEnd w:id="0"/>
      <w:r w:rsidR="008D3D12">
        <w:t>езависим кандидат за кмет на община. Няма как етап от тази процедура да бъде обжалвана.</w:t>
      </w:r>
    </w:p>
    <w:p w:rsidR="00A84B1B" w:rsidRPr="004809B8" w:rsidRDefault="00B065E7" w:rsidP="00B163DE">
      <w:pPr>
        <w:pStyle w:val="a3"/>
        <w:jc w:val="both"/>
        <w:rPr>
          <w:lang w:val="en-US"/>
        </w:rPr>
      </w:pPr>
      <w:r>
        <w:tab/>
        <w:t xml:space="preserve"> Правомощията на ОИК са изчерпател</w:t>
      </w:r>
      <w:r w:rsidR="008D3D12">
        <w:t xml:space="preserve">но </w:t>
      </w:r>
      <w:r w:rsidR="00812A54">
        <w:t>изброени в чл. 87 от ИК. Сигнали</w:t>
      </w:r>
      <w:r w:rsidR="008D3D12">
        <w:t xml:space="preserve">зирането на институции е субективно право единствено и само на жалбоподателя, не и  правомощие на ОИК. </w:t>
      </w:r>
      <w:r w:rsidR="00A84B1B">
        <w:t xml:space="preserve"> </w:t>
      </w:r>
    </w:p>
    <w:p w:rsidR="00D92B51" w:rsidRDefault="00144155" w:rsidP="00D9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„ЗА” ОСТАВЯНЕ БЕЗ РАЗГЛЕЖДАНЕ</w:t>
      </w:r>
      <w:r w:rsidR="00D92B51" w:rsidRPr="00740E27">
        <w:rPr>
          <w:rFonts w:ascii="Times New Roman" w:hAnsi="Times New Roman" w:cs="Times New Roman"/>
          <w:b/>
          <w:sz w:val="24"/>
          <w:szCs w:val="24"/>
        </w:rPr>
        <w:t>:</w:t>
      </w:r>
      <w:r w:rsidR="00D9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B51"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 w:rsidR="00D92B51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="00D92B51">
        <w:rPr>
          <w:rFonts w:ascii="Times New Roman" w:hAnsi="Times New Roman" w:cs="Times New Roman"/>
          <w:sz w:val="24"/>
          <w:szCs w:val="24"/>
        </w:rPr>
        <w:t xml:space="preserve"> Тодорова, Стани</w:t>
      </w:r>
      <w:r>
        <w:rPr>
          <w:rFonts w:ascii="Times New Roman" w:hAnsi="Times New Roman" w:cs="Times New Roman"/>
          <w:sz w:val="24"/>
          <w:szCs w:val="24"/>
        </w:rPr>
        <w:t>слав Костадинов,</w:t>
      </w:r>
      <w:r w:rsidR="00D9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51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="00D9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51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="00D92B51">
        <w:rPr>
          <w:rFonts w:ascii="Times New Roman" w:hAnsi="Times New Roman" w:cs="Times New Roman"/>
          <w:sz w:val="24"/>
          <w:szCs w:val="24"/>
        </w:rPr>
        <w:t>, , , Хюсеин Бошн</w:t>
      </w:r>
      <w:r>
        <w:rPr>
          <w:rFonts w:ascii="Times New Roman" w:hAnsi="Times New Roman" w:cs="Times New Roman"/>
          <w:sz w:val="24"/>
          <w:szCs w:val="24"/>
        </w:rPr>
        <w:t xml:space="preserve">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="00D92B51">
        <w:rPr>
          <w:rFonts w:ascii="Times New Roman" w:hAnsi="Times New Roman" w:cs="Times New Roman"/>
          <w:sz w:val="24"/>
          <w:szCs w:val="24"/>
        </w:rPr>
        <w:t>, Мирос</w:t>
      </w:r>
      <w:r w:rsidR="00A27404">
        <w:rPr>
          <w:rFonts w:ascii="Times New Roman" w:hAnsi="Times New Roman" w:cs="Times New Roman"/>
          <w:sz w:val="24"/>
          <w:szCs w:val="24"/>
        </w:rPr>
        <w:t xml:space="preserve">лава Димитрова, Радина Вълкова </w:t>
      </w:r>
      <w:r w:rsidR="00D92B51">
        <w:rPr>
          <w:rFonts w:ascii="Times New Roman" w:hAnsi="Times New Roman" w:cs="Times New Roman"/>
          <w:sz w:val="24"/>
          <w:szCs w:val="24"/>
        </w:rPr>
        <w:t xml:space="preserve"> Соня </w:t>
      </w:r>
      <w:proofErr w:type="spellStart"/>
      <w:r w:rsidR="00D92B51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Хатидже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="00D92B51">
        <w:rPr>
          <w:rFonts w:ascii="Times New Roman" w:hAnsi="Times New Roman" w:cs="Times New Roman"/>
          <w:sz w:val="24"/>
          <w:szCs w:val="24"/>
        </w:rPr>
        <w:t>.</w:t>
      </w:r>
    </w:p>
    <w:p w:rsidR="00D92B51" w:rsidRDefault="00D92B51" w:rsidP="00D9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51">
        <w:rPr>
          <w:rFonts w:ascii="Times New Roman" w:hAnsi="Times New Roman" w:cs="Times New Roman"/>
          <w:b/>
          <w:sz w:val="24"/>
          <w:szCs w:val="24"/>
        </w:rPr>
        <w:t>ОСОБЕННО МНЕНИЕ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D92B51" w:rsidRPr="00D92B51" w:rsidRDefault="00D92B51" w:rsidP="00D92B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изпрати за разглеждане по компетентност в ЦИК</w:t>
      </w:r>
    </w:p>
    <w:p w:rsidR="00AB2735" w:rsidRDefault="00AB2735" w:rsidP="00AB2735">
      <w:pPr>
        <w:pStyle w:val="a4"/>
        <w:ind w:left="3540"/>
      </w:pPr>
    </w:p>
    <w:p w:rsidR="00AB2735" w:rsidRDefault="00AB2735" w:rsidP="00AB2735">
      <w:pPr>
        <w:pStyle w:val="a4"/>
        <w:ind w:left="3540"/>
      </w:pPr>
      <w:r>
        <w:t xml:space="preserve">               Председател:</w:t>
      </w:r>
    </w:p>
    <w:p w:rsidR="00AB2735" w:rsidRDefault="00AB2735" w:rsidP="00AB2735">
      <w:pPr>
        <w:pStyle w:val="a4"/>
        <w:ind w:left="4248" w:firstLine="708"/>
        <w:jc w:val="both"/>
      </w:pPr>
      <w:r>
        <w:t xml:space="preserve">       Борислав Георгиев</w:t>
      </w:r>
    </w:p>
    <w:p w:rsidR="00AB2735" w:rsidRDefault="00AB2735" w:rsidP="00AB2735">
      <w:pPr>
        <w:pStyle w:val="a4"/>
        <w:ind w:left="4248" w:firstLine="708"/>
        <w:jc w:val="both"/>
      </w:pPr>
      <w:r>
        <w:t xml:space="preserve"> </w:t>
      </w:r>
    </w:p>
    <w:p w:rsidR="00AB2735" w:rsidRDefault="00AB2735" w:rsidP="00AB2735">
      <w:pPr>
        <w:pStyle w:val="a4"/>
        <w:ind w:left="4248" w:firstLine="708"/>
        <w:jc w:val="both"/>
      </w:pPr>
    </w:p>
    <w:p w:rsidR="00AB2735" w:rsidRDefault="00AB2735" w:rsidP="00AB2735">
      <w:pPr>
        <w:pStyle w:val="a4"/>
        <w:ind w:left="4248" w:firstLine="708"/>
        <w:jc w:val="both"/>
      </w:pPr>
      <w:r>
        <w:t>Секретар:</w:t>
      </w:r>
    </w:p>
    <w:p w:rsidR="00AB2735" w:rsidRDefault="00AB2735" w:rsidP="00AB2735">
      <w:pPr>
        <w:pStyle w:val="a4"/>
        <w:ind w:left="4248" w:firstLine="708"/>
        <w:jc w:val="both"/>
      </w:pPr>
      <w:r>
        <w:t xml:space="preserve">              Ахмед </w:t>
      </w:r>
      <w:proofErr w:type="spellStart"/>
      <w:r>
        <w:t>Капустрев</w:t>
      </w:r>
      <w:proofErr w:type="spellEnd"/>
    </w:p>
    <w:p w:rsidR="001826AE" w:rsidRDefault="001826AE" w:rsidP="00AB2735">
      <w:pPr>
        <w:pStyle w:val="a4"/>
        <w:ind w:left="4248" w:firstLine="708"/>
        <w:jc w:val="both"/>
      </w:pPr>
    </w:p>
    <w:p w:rsidR="001826AE" w:rsidRDefault="001826AE" w:rsidP="00AB2735">
      <w:pPr>
        <w:pStyle w:val="a4"/>
        <w:ind w:left="4248" w:firstLine="708"/>
        <w:jc w:val="both"/>
      </w:pPr>
      <w:r>
        <w:t>Дата: 23.09.2019г.</w:t>
      </w:r>
    </w:p>
    <w:p w:rsidR="00AB2735" w:rsidRDefault="00AB2735" w:rsidP="00AB2735">
      <w:pPr>
        <w:pStyle w:val="a4"/>
        <w:ind w:left="4248" w:firstLine="708"/>
      </w:pPr>
    </w:p>
    <w:p w:rsidR="00AB2735" w:rsidRDefault="00AB2735" w:rsidP="00AB2735">
      <w:pPr>
        <w:pStyle w:val="a4"/>
        <w:ind w:left="4248" w:firstLine="708"/>
        <w:jc w:val="both"/>
      </w:pPr>
    </w:p>
    <w:p w:rsidR="00AB2735" w:rsidRDefault="00AB2735" w:rsidP="00AB2735">
      <w:pPr>
        <w:pStyle w:val="a4"/>
        <w:ind w:left="4248" w:firstLine="708"/>
      </w:pPr>
    </w:p>
    <w:p w:rsidR="00AB2735" w:rsidRDefault="00AB2735" w:rsidP="00206AD9"/>
    <w:p w:rsidR="00AB2735" w:rsidRDefault="00AB2735" w:rsidP="00206AD9"/>
    <w:sectPr w:rsidR="00AB2735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218"/>
    <w:multiLevelType w:val="hybridMultilevel"/>
    <w:tmpl w:val="B9C8E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0614"/>
    <w:multiLevelType w:val="hybridMultilevel"/>
    <w:tmpl w:val="B9C8E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5219"/>
    <w:multiLevelType w:val="hybridMultilevel"/>
    <w:tmpl w:val="78E423AA"/>
    <w:lvl w:ilvl="0" w:tplc="B088F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6AD9"/>
    <w:rsid w:val="00067C65"/>
    <w:rsid w:val="00144155"/>
    <w:rsid w:val="001826AE"/>
    <w:rsid w:val="00206AD9"/>
    <w:rsid w:val="00272728"/>
    <w:rsid w:val="0033764F"/>
    <w:rsid w:val="004621B8"/>
    <w:rsid w:val="004809B8"/>
    <w:rsid w:val="007042E1"/>
    <w:rsid w:val="0075180C"/>
    <w:rsid w:val="007D0DCC"/>
    <w:rsid w:val="00812A54"/>
    <w:rsid w:val="00823012"/>
    <w:rsid w:val="0085114A"/>
    <w:rsid w:val="008C0EA3"/>
    <w:rsid w:val="008D3D12"/>
    <w:rsid w:val="00917B1F"/>
    <w:rsid w:val="009247DE"/>
    <w:rsid w:val="009A331F"/>
    <w:rsid w:val="009A4160"/>
    <w:rsid w:val="009A4F1D"/>
    <w:rsid w:val="00A27404"/>
    <w:rsid w:val="00A50870"/>
    <w:rsid w:val="00A84B1B"/>
    <w:rsid w:val="00AB2735"/>
    <w:rsid w:val="00AB4D19"/>
    <w:rsid w:val="00AC16DD"/>
    <w:rsid w:val="00B065E7"/>
    <w:rsid w:val="00B163DE"/>
    <w:rsid w:val="00B2193E"/>
    <w:rsid w:val="00C342FD"/>
    <w:rsid w:val="00C572FC"/>
    <w:rsid w:val="00D539DE"/>
    <w:rsid w:val="00D92B51"/>
    <w:rsid w:val="00DD648B"/>
    <w:rsid w:val="00DE0C81"/>
    <w:rsid w:val="00E42358"/>
    <w:rsid w:val="00EA1061"/>
    <w:rsid w:val="00F0665A"/>
    <w:rsid w:val="00FC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D9"/>
    <w:pPr>
      <w:ind w:left="720"/>
      <w:contextualSpacing/>
    </w:pPr>
  </w:style>
  <w:style w:type="paragraph" w:styleId="a4">
    <w:name w:val="No Spacing"/>
    <w:uiPriority w:val="1"/>
    <w:qFormat/>
    <w:rsid w:val="00AB273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35</cp:revision>
  <cp:lastPrinted>2019-09-23T06:07:00Z</cp:lastPrinted>
  <dcterms:created xsi:type="dcterms:W3CDTF">2019-09-22T13:08:00Z</dcterms:created>
  <dcterms:modified xsi:type="dcterms:W3CDTF">2019-09-23T07:54:00Z</dcterms:modified>
</cp:coreProperties>
</file>