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57" w:rsidRDefault="00147E09" w:rsidP="00147E09">
      <w:pPr>
        <w:jc w:val="center"/>
        <w:rPr>
          <w:sz w:val="32"/>
          <w:szCs w:val="32"/>
        </w:rPr>
      </w:pPr>
      <w:r w:rsidRPr="00147E09">
        <w:rPr>
          <w:sz w:val="32"/>
          <w:szCs w:val="32"/>
        </w:rPr>
        <w:t>ДНЕВЕН РЕД:</w:t>
      </w:r>
    </w:p>
    <w:p w:rsidR="00147E09" w:rsidRDefault="00147E09" w:rsidP="00147E09">
      <w:pPr>
        <w:jc w:val="center"/>
        <w:rPr>
          <w:sz w:val="32"/>
          <w:szCs w:val="32"/>
        </w:rPr>
      </w:pPr>
    </w:p>
    <w:p w:rsidR="00147E09" w:rsidRPr="002D27CC" w:rsidRDefault="00147E09" w:rsidP="00147E09">
      <w:pPr>
        <w:rPr>
          <w:sz w:val="28"/>
          <w:szCs w:val="28"/>
        </w:rPr>
      </w:pPr>
      <w:r w:rsidRPr="002D27CC">
        <w:rPr>
          <w:sz w:val="28"/>
          <w:szCs w:val="28"/>
        </w:rPr>
        <w:t>1.Представяне на състава на ОИК.</w:t>
      </w:r>
    </w:p>
    <w:p w:rsidR="00147E09" w:rsidRPr="002D27CC" w:rsidRDefault="00147E09" w:rsidP="00147E09">
      <w:pPr>
        <w:rPr>
          <w:sz w:val="28"/>
          <w:szCs w:val="28"/>
        </w:rPr>
      </w:pPr>
      <w:r w:rsidRPr="002D27CC">
        <w:rPr>
          <w:sz w:val="28"/>
          <w:szCs w:val="28"/>
        </w:rPr>
        <w:t>2.График за дежурствата.</w:t>
      </w:r>
    </w:p>
    <w:p w:rsidR="00147E09" w:rsidRDefault="00147E09" w:rsidP="00147E09">
      <w:pPr>
        <w:rPr>
          <w:sz w:val="28"/>
          <w:szCs w:val="28"/>
        </w:rPr>
      </w:pPr>
      <w:r w:rsidRPr="002D27CC">
        <w:rPr>
          <w:sz w:val="28"/>
          <w:szCs w:val="28"/>
        </w:rPr>
        <w:t>3.Запознаване членовете на ОИК с решения на ЦИК № 1910-МИ/НР за във връзка с реда на заседанията, начина на гласуване и обявяване на решенията.</w:t>
      </w:r>
    </w:p>
    <w:p w:rsidR="00147E09" w:rsidRPr="00147E09" w:rsidRDefault="00147E09" w:rsidP="00147E09">
      <w:pPr>
        <w:rPr>
          <w:sz w:val="32"/>
          <w:szCs w:val="32"/>
        </w:rPr>
      </w:pPr>
    </w:p>
    <w:sectPr w:rsidR="00147E09" w:rsidRPr="00147E0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E09"/>
    <w:rsid w:val="00147E09"/>
    <w:rsid w:val="0050741B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Org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2015-09-21T10:43:00Z</dcterms:created>
  <dcterms:modified xsi:type="dcterms:W3CDTF">2015-09-21T10:44:00Z</dcterms:modified>
</cp:coreProperties>
</file>