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  <w:r w:rsidRPr="00AF24A4">
        <w:rPr>
          <w:sz w:val="56"/>
          <w:szCs w:val="56"/>
        </w:rPr>
        <w:t>Дневен ред:</w:t>
      </w:r>
    </w:p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3E7F69" w:rsidRPr="0019751B" w:rsidRDefault="003E7F69" w:rsidP="003E7F69">
      <w:pPr>
        <w:spacing w:after="0" w:line="360" w:lineRule="atLeast"/>
        <w:rPr>
          <w:rFonts w:ascii="Times New Roman" w:hAnsi="Times New Roman" w:cs="Times New Roman"/>
          <w:b/>
          <w:sz w:val="24"/>
          <w:szCs w:val="24"/>
        </w:rPr>
      </w:pPr>
      <w:r>
        <w:t>1</w:t>
      </w:r>
      <w:r w:rsidRPr="003449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 Определяне номера на изборния район – кметство с. Станянци, за новите избори на 13.03.2016г. в Община Върбица.</w:t>
      </w:r>
    </w:p>
    <w:p w:rsidR="003E7F69" w:rsidRPr="003449A0" w:rsidRDefault="003E7F69" w:rsidP="003E7F69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449A0">
        <w:rPr>
          <w:rFonts w:ascii="Times New Roman" w:hAnsi="Times New Roman" w:cs="Times New Roman"/>
          <w:sz w:val="24"/>
          <w:szCs w:val="24"/>
        </w:rPr>
        <w:t>Разглеждане на постъпили документи за ре</w:t>
      </w:r>
      <w:r w:rsidR="004932B0">
        <w:rPr>
          <w:rFonts w:ascii="Times New Roman" w:hAnsi="Times New Roman" w:cs="Times New Roman"/>
          <w:sz w:val="24"/>
          <w:szCs w:val="24"/>
        </w:rPr>
        <w:t>гистрация на партии в ОИК Върбица</w:t>
      </w:r>
      <w:r w:rsidRPr="003449A0">
        <w:rPr>
          <w:rFonts w:ascii="Times New Roman" w:hAnsi="Times New Roman" w:cs="Times New Roman"/>
          <w:sz w:val="24"/>
          <w:szCs w:val="24"/>
        </w:rPr>
        <w:t xml:space="preserve">  за участие в изборите за кмет на кметство с. Станянци , община Върбица  на 13.03.2016г.</w:t>
      </w:r>
    </w:p>
    <w:p w:rsidR="003E7F69" w:rsidRPr="003449A0" w:rsidRDefault="003E7F69" w:rsidP="003E7F69">
      <w:pPr>
        <w:spacing w:after="0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449A0">
        <w:rPr>
          <w:rFonts w:ascii="Times New Roman" w:hAnsi="Times New Roman" w:cs="Times New Roman"/>
          <w:sz w:val="24"/>
          <w:szCs w:val="24"/>
        </w:rPr>
        <w:t>Определяне броя на членовете на секционната комисия, според броя на избирателите по списъка на Общинска администрация.</w:t>
      </w:r>
    </w:p>
    <w:p w:rsidR="00C31957" w:rsidRDefault="00C31957"/>
    <w:sectPr w:rsidR="00C31957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3E7F69"/>
    <w:rsid w:val="004932B0"/>
    <w:rsid w:val="00AD45BC"/>
    <w:rsid w:val="00AF24A4"/>
    <w:rsid w:val="00C31957"/>
    <w:rsid w:val="00CF60A6"/>
    <w:rsid w:val="00D93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F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Org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2016-02-01T11:08:00Z</dcterms:created>
  <dcterms:modified xsi:type="dcterms:W3CDTF">2016-02-01T15:05:00Z</dcterms:modified>
</cp:coreProperties>
</file>