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53B" w:rsidRDefault="00F9753B" w:rsidP="00F9753B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ОБЩИНСКА  ИЗБИРАТЕЛНА КОМИСИЯ</w:t>
      </w: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-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ВЪРБИЦА</w:t>
      </w:r>
    </w:p>
    <w:p w:rsidR="00F9753B" w:rsidRDefault="00F9753B" w:rsidP="00F9753B">
      <w:pPr>
        <w:jc w:val="center"/>
        <w:rPr>
          <w:b/>
          <w:sz w:val="40"/>
          <w:szCs w:val="40"/>
          <w:lang w:val="en-US"/>
        </w:rPr>
      </w:pPr>
    </w:p>
    <w:p w:rsidR="00F9753B" w:rsidRDefault="00F9753B" w:rsidP="00F9753B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Протокол</w:t>
      </w:r>
    </w:p>
    <w:p w:rsidR="00F9753B" w:rsidRDefault="00F9753B" w:rsidP="00F9753B">
      <w:pP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 xml:space="preserve"> №</w:t>
      </w:r>
      <w:r w:rsidR="00B3709B">
        <w:rPr>
          <w:b/>
          <w:sz w:val="28"/>
          <w:szCs w:val="28"/>
          <w:lang w:val="en-US"/>
        </w:rPr>
        <w:t>35</w:t>
      </w:r>
    </w:p>
    <w:p w:rsidR="00F9753B" w:rsidRDefault="00F9753B" w:rsidP="00F9753B">
      <w:pPr>
        <w:rPr>
          <w:sz w:val="28"/>
          <w:szCs w:val="28"/>
        </w:rPr>
      </w:pPr>
      <w:r>
        <w:rPr>
          <w:sz w:val="28"/>
          <w:szCs w:val="28"/>
        </w:rPr>
        <w:t xml:space="preserve">Днес  </w:t>
      </w:r>
      <w:r w:rsidR="00117142">
        <w:rPr>
          <w:b/>
          <w:sz w:val="28"/>
          <w:szCs w:val="28"/>
          <w:lang w:val="en-US"/>
        </w:rPr>
        <w:t>10</w:t>
      </w:r>
      <w:r w:rsidR="008D0547">
        <w:rPr>
          <w:b/>
          <w:sz w:val="28"/>
          <w:szCs w:val="28"/>
        </w:rPr>
        <w:t xml:space="preserve"> февруари</w:t>
      </w:r>
      <w:r>
        <w:rPr>
          <w:b/>
          <w:sz w:val="28"/>
          <w:szCs w:val="28"/>
        </w:rPr>
        <w:t xml:space="preserve">  2016 г</w:t>
      </w:r>
      <w:r>
        <w:rPr>
          <w:sz w:val="28"/>
          <w:szCs w:val="28"/>
        </w:rPr>
        <w:t>. се проведе редовно заседание на Общинската избирателна комисия-Върбица, в състав:</w:t>
      </w:r>
    </w:p>
    <w:p w:rsidR="00F9753B" w:rsidRDefault="00F9753B" w:rsidP="00F9753B">
      <w:pPr>
        <w:rPr>
          <w:sz w:val="28"/>
          <w:szCs w:val="28"/>
        </w:rPr>
      </w:pPr>
      <w:r>
        <w:rPr>
          <w:sz w:val="28"/>
          <w:szCs w:val="28"/>
        </w:rPr>
        <w:t>ПРЕДСЕДАТЕЛ: Родинка Славова Тодорова</w:t>
      </w:r>
    </w:p>
    <w:p w:rsidR="00F9753B" w:rsidRDefault="00F9753B" w:rsidP="00F9753B">
      <w:pPr>
        <w:rPr>
          <w:sz w:val="28"/>
          <w:szCs w:val="28"/>
        </w:rPr>
      </w:pPr>
      <w:r>
        <w:rPr>
          <w:sz w:val="28"/>
          <w:szCs w:val="28"/>
        </w:rPr>
        <w:t>ЗАМ.-ПРЕДСЕДАТЕЛ: Йордан Тодоров Йорданов</w:t>
      </w:r>
    </w:p>
    <w:p w:rsidR="008D0547" w:rsidRPr="008D0547" w:rsidRDefault="008D0547" w:rsidP="008D0547">
      <w:pPr>
        <w:pStyle w:val="NoSpacing"/>
        <w:rPr>
          <w:sz w:val="28"/>
          <w:szCs w:val="28"/>
        </w:rPr>
      </w:pPr>
      <w:r w:rsidRPr="008D0547">
        <w:rPr>
          <w:sz w:val="28"/>
          <w:szCs w:val="28"/>
        </w:rPr>
        <w:t>СЕКРЕТАР</w:t>
      </w:r>
      <w:r w:rsidRPr="008D0547">
        <w:rPr>
          <w:sz w:val="28"/>
          <w:szCs w:val="28"/>
          <w:lang w:val="en-US"/>
        </w:rPr>
        <w:t xml:space="preserve">: </w:t>
      </w:r>
      <w:r w:rsidRPr="008D0547">
        <w:rPr>
          <w:sz w:val="28"/>
          <w:szCs w:val="28"/>
        </w:rPr>
        <w:t>Ерол Селайдин Билял</w:t>
      </w:r>
    </w:p>
    <w:p w:rsidR="008D0547" w:rsidRDefault="008D0547" w:rsidP="00F9753B">
      <w:pPr>
        <w:rPr>
          <w:sz w:val="28"/>
          <w:szCs w:val="28"/>
          <w:lang w:val="en-US"/>
        </w:rPr>
      </w:pPr>
    </w:p>
    <w:p w:rsidR="00F9753B" w:rsidRDefault="00F9753B" w:rsidP="00F9753B">
      <w:pPr>
        <w:rPr>
          <w:sz w:val="28"/>
          <w:szCs w:val="28"/>
        </w:rPr>
      </w:pPr>
      <w:r>
        <w:rPr>
          <w:sz w:val="28"/>
          <w:szCs w:val="28"/>
        </w:rPr>
        <w:t>ЧЛЕНОВЕ:</w:t>
      </w:r>
    </w:p>
    <w:p w:rsidR="00F9753B" w:rsidRDefault="00F9753B" w:rsidP="00F9753B">
      <w:pPr>
        <w:rPr>
          <w:sz w:val="28"/>
          <w:szCs w:val="28"/>
        </w:rPr>
      </w:pPr>
    </w:p>
    <w:p w:rsidR="00F9753B" w:rsidRDefault="00F9753B" w:rsidP="00F9753B">
      <w:pPr>
        <w:rPr>
          <w:sz w:val="28"/>
          <w:szCs w:val="28"/>
        </w:rPr>
      </w:pPr>
      <w:r>
        <w:rPr>
          <w:sz w:val="28"/>
          <w:szCs w:val="28"/>
        </w:rPr>
        <w:t>1.Панайот Велчев Панайотов</w:t>
      </w:r>
    </w:p>
    <w:p w:rsidR="00F9753B" w:rsidRDefault="00F9753B" w:rsidP="00F9753B">
      <w:pPr>
        <w:rPr>
          <w:sz w:val="28"/>
          <w:szCs w:val="28"/>
        </w:rPr>
      </w:pPr>
      <w:r>
        <w:rPr>
          <w:sz w:val="28"/>
          <w:szCs w:val="28"/>
        </w:rPr>
        <w:t>2.Хатидже Реджебова Дурльова</w:t>
      </w:r>
    </w:p>
    <w:p w:rsidR="00F9753B" w:rsidRDefault="00F9753B" w:rsidP="00F9753B">
      <w:pPr>
        <w:rPr>
          <w:sz w:val="28"/>
          <w:szCs w:val="28"/>
        </w:rPr>
      </w:pPr>
      <w:r>
        <w:rPr>
          <w:sz w:val="28"/>
          <w:szCs w:val="28"/>
        </w:rPr>
        <w:t>3.Денко Неделчев Денев</w:t>
      </w:r>
    </w:p>
    <w:p w:rsidR="00F9753B" w:rsidRDefault="00F9753B" w:rsidP="00F9753B">
      <w:pPr>
        <w:rPr>
          <w:sz w:val="28"/>
          <w:szCs w:val="28"/>
        </w:rPr>
      </w:pPr>
      <w:r>
        <w:rPr>
          <w:sz w:val="28"/>
          <w:szCs w:val="28"/>
        </w:rPr>
        <w:t>4.Соня Стоянова Мерсинкова</w:t>
      </w:r>
    </w:p>
    <w:p w:rsidR="00F9753B" w:rsidRDefault="00F9753B" w:rsidP="00F9753B">
      <w:pPr>
        <w:rPr>
          <w:sz w:val="28"/>
          <w:szCs w:val="28"/>
        </w:rPr>
      </w:pPr>
      <w:r>
        <w:rPr>
          <w:sz w:val="28"/>
          <w:szCs w:val="28"/>
        </w:rPr>
        <w:t>5.Мирослава Димитрова Димитрова</w:t>
      </w:r>
    </w:p>
    <w:p w:rsidR="00F9753B" w:rsidRDefault="00F9753B" w:rsidP="00F9753B">
      <w:pPr>
        <w:rPr>
          <w:sz w:val="28"/>
          <w:szCs w:val="28"/>
        </w:rPr>
      </w:pPr>
      <w:r>
        <w:rPr>
          <w:sz w:val="28"/>
          <w:szCs w:val="28"/>
        </w:rPr>
        <w:t>6.Петър Ангелов Петров</w:t>
      </w:r>
    </w:p>
    <w:p w:rsidR="00F9753B" w:rsidRDefault="00F9753B" w:rsidP="00F9753B">
      <w:pPr>
        <w:rPr>
          <w:sz w:val="28"/>
          <w:szCs w:val="28"/>
        </w:rPr>
      </w:pPr>
      <w:r>
        <w:rPr>
          <w:sz w:val="28"/>
          <w:szCs w:val="28"/>
        </w:rPr>
        <w:t>7.Нели Христова Кантева</w:t>
      </w:r>
    </w:p>
    <w:p w:rsidR="00F9753B" w:rsidRDefault="00F9753B" w:rsidP="00F9753B">
      <w:pPr>
        <w:rPr>
          <w:sz w:val="28"/>
          <w:szCs w:val="28"/>
        </w:rPr>
      </w:pPr>
      <w:r>
        <w:rPr>
          <w:sz w:val="28"/>
          <w:szCs w:val="28"/>
        </w:rPr>
        <w:t>8.Радина Иванова Вълкова</w:t>
      </w:r>
    </w:p>
    <w:p w:rsidR="00F9753B" w:rsidRDefault="00F9753B" w:rsidP="00F9753B">
      <w:pPr>
        <w:rPr>
          <w:b/>
          <w:sz w:val="28"/>
          <w:szCs w:val="28"/>
        </w:rPr>
      </w:pPr>
    </w:p>
    <w:p w:rsidR="00F9753B" w:rsidRDefault="008D0547" w:rsidP="00F9753B">
      <w:pPr>
        <w:rPr>
          <w:sz w:val="28"/>
          <w:szCs w:val="28"/>
        </w:rPr>
      </w:pPr>
      <w:r>
        <w:rPr>
          <w:sz w:val="28"/>
          <w:szCs w:val="28"/>
        </w:rPr>
        <w:t>Заседанието бе</w:t>
      </w:r>
      <w:r w:rsidR="005135E0">
        <w:rPr>
          <w:sz w:val="28"/>
          <w:szCs w:val="28"/>
        </w:rPr>
        <w:t xml:space="preserve"> открито в </w:t>
      </w:r>
      <w:r w:rsidR="00117142">
        <w:rPr>
          <w:sz w:val="28"/>
          <w:szCs w:val="28"/>
          <w:lang w:val="en-US"/>
        </w:rPr>
        <w:t>10</w:t>
      </w:r>
      <w:r w:rsidR="005135E0">
        <w:rPr>
          <w:sz w:val="28"/>
          <w:szCs w:val="28"/>
          <w:lang w:val="en-US"/>
        </w:rPr>
        <w:t>:</w:t>
      </w:r>
      <w:r w:rsidR="00F9753B">
        <w:rPr>
          <w:sz w:val="28"/>
          <w:szCs w:val="28"/>
        </w:rPr>
        <w:t>00 часа и председателствано от госпожа Родинка Славова Тодорова – Председател на комисията.</w:t>
      </w:r>
    </w:p>
    <w:p w:rsidR="00F9753B" w:rsidRDefault="00F9753B" w:rsidP="00F9753B">
      <w:pPr>
        <w:rPr>
          <w:b/>
          <w:sz w:val="28"/>
          <w:szCs w:val="28"/>
        </w:rPr>
      </w:pPr>
    </w:p>
    <w:p w:rsidR="00F9753B" w:rsidRDefault="00F9753B" w:rsidP="00F9753B">
      <w:pPr>
        <w:rPr>
          <w:sz w:val="28"/>
          <w:szCs w:val="28"/>
          <w:lang w:val="en-US"/>
        </w:rPr>
      </w:pPr>
      <w:r>
        <w:rPr>
          <w:sz w:val="28"/>
          <w:szCs w:val="28"/>
        </w:rPr>
        <w:lastRenderedPageBreak/>
        <w:t xml:space="preserve">Предложение от </w:t>
      </w:r>
      <w:r w:rsidR="00467A00">
        <w:rPr>
          <w:sz w:val="28"/>
          <w:szCs w:val="28"/>
          <w:lang w:val="en-US"/>
        </w:rPr>
        <w:t>1</w:t>
      </w:r>
      <w:r w:rsidR="00467A00">
        <w:rPr>
          <w:sz w:val="28"/>
          <w:szCs w:val="28"/>
        </w:rPr>
        <w:t xml:space="preserve"> точка</w:t>
      </w:r>
      <w:r>
        <w:rPr>
          <w:sz w:val="28"/>
          <w:szCs w:val="28"/>
        </w:rPr>
        <w:t xml:space="preserve">  за дневен ред постъпи от Председателя на ОИК, както следва:</w:t>
      </w:r>
    </w:p>
    <w:p w:rsidR="00117142" w:rsidRDefault="00117142" w:rsidP="00117142">
      <w:r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1. 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EFEFE"/>
        </w:rPr>
        <w:t>Ж</w:t>
      </w:r>
      <w:r w:rsidRPr="003F36AA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EFEFE"/>
        </w:rPr>
        <w:t>ребий за определяне на поредните номера на партиите, коалициите, местните коалиции и независи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EFEFE"/>
        </w:rPr>
        <w:t>мите кандидати от ОИК в бюлетината</w:t>
      </w:r>
      <w:r w:rsidRPr="003F36AA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EFEFE"/>
        </w:rPr>
        <w:t xml:space="preserve"> за гласуване за 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EFEFE"/>
        </w:rPr>
        <w:t>кмет на кметство на 13 март 2016</w:t>
      </w:r>
      <w:r w:rsidRPr="003F36AA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EFEFE"/>
        </w:rPr>
        <w:t>г.</w:t>
      </w:r>
    </w:p>
    <w:p w:rsidR="006E1854" w:rsidRDefault="006E1854" w:rsidP="002B700B">
      <w:pPr>
        <w:pStyle w:val="NoSpacing"/>
        <w:jc w:val="center"/>
        <w:rPr>
          <w:rFonts w:cs="Helvetica"/>
          <w:lang w:val="en-US"/>
        </w:rPr>
      </w:pPr>
    </w:p>
    <w:p w:rsidR="002B700B" w:rsidRPr="002B700B" w:rsidRDefault="002B700B" w:rsidP="002B700B">
      <w:pPr>
        <w:pStyle w:val="NoSpacing"/>
        <w:jc w:val="center"/>
        <w:rPr>
          <w:rFonts w:cs="Helvetica"/>
        </w:rPr>
      </w:pPr>
      <w:r w:rsidRPr="00875947">
        <w:rPr>
          <w:rFonts w:cs="Helvetica"/>
        </w:rPr>
        <w:t>РЕШЕНИЕ №</w:t>
      </w:r>
      <w:r w:rsidRPr="00875947">
        <w:rPr>
          <w:rFonts w:cs="Helvetica"/>
          <w:lang w:val="en-US"/>
        </w:rPr>
        <w:t>1</w:t>
      </w:r>
      <w:r w:rsidRPr="00875947">
        <w:rPr>
          <w:rFonts w:cs="Helvetica"/>
        </w:rPr>
        <w:t>9</w:t>
      </w:r>
      <w:r>
        <w:rPr>
          <w:rFonts w:cs="Helvetica"/>
          <w:lang w:val="en-US"/>
        </w:rPr>
        <w:t>1</w:t>
      </w:r>
    </w:p>
    <w:p w:rsidR="002B700B" w:rsidRPr="00875947" w:rsidRDefault="002B700B" w:rsidP="002B700B">
      <w:pPr>
        <w:jc w:val="center"/>
        <w:rPr>
          <w:rFonts w:cs="Helvetica"/>
          <w:lang w:val="en-US"/>
        </w:rPr>
      </w:pPr>
    </w:p>
    <w:p w:rsidR="002B700B" w:rsidRPr="00875947" w:rsidRDefault="002B700B" w:rsidP="002B700B">
      <w:pPr>
        <w:pStyle w:val="NoSpacing"/>
        <w:spacing w:line="276" w:lineRule="auto"/>
        <w:rPr>
          <w:rFonts w:eastAsia="Calibri" w:cs="Helvetica"/>
          <w:color w:val="000000"/>
          <w:sz w:val="24"/>
          <w:szCs w:val="24"/>
          <w:shd w:val="clear" w:color="auto" w:fill="FEFEFE"/>
          <w:lang w:val="en-US"/>
        </w:rPr>
      </w:pPr>
      <w:r w:rsidRPr="00875947">
        <w:rPr>
          <w:rFonts w:cs="Helvetica"/>
          <w:shd w:val="clear" w:color="auto" w:fill="FFFFFF"/>
        </w:rPr>
        <w:t xml:space="preserve">ОТНОСНО: </w:t>
      </w:r>
      <w:r w:rsidRPr="00875947">
        <w:rPr>
          <w:rFonts w:cs="Helvetica"/>
        </w:rPr>
        <w:t>Жребий за определяне на поредните номера на партиите, коалициите, местните коалиции и независимите кандидати от ОИК в бюлетината за г</w:t>
      </w:r>
      <w:r>
        <w:rPr>
          <w:rFonts w:cs="Helvetica"/>
        </w:rPr>
        <w:t xml:space="preserve">ласуване за кмет на кметство         с. Станянци на </w:t>
      </w:r>
      <w:r w:rsidRPr="00875947">
        <w:rPr>
          <w:rFonts w:cs="Helvetica"/>
        </w:rPr>
        <w:t>13 март 2016г.</w:t>
      </w:r>
    </w:p>
    <w:p w:rsidR="002B700B" w:rsidRPr="00875947" w:rsidRDefault="002B700B" w:rsidP="002B700B">
      <w:pPr>
        <w:pStyle w:val="NoSpacing"/>
        <w:rPr>
          <w:rFonts w:eastAsia="Calibri" w:cs="Helvetica"/>
          <w:color w:val="000000"/>
          <w:sz w:val="24"/>
          <w:szCs w:val="24"/>
          <w:shd w:val="clear" w:color="auto" w:fill="FEFEFE"/>
          <w:lang w:val="en-US"/>
        </w:rPr>
      </w:pPr>
    </w:p>
    <w:p w:rsidR="002B700B" w:rsidRPr="00875947" w:rsidRDefault="002B700B" w:rsidP="002B700B">
      <w:pPr>
        <w:spacing w:after="0"/>
        <w:rPr>
          <w:rFonts w:cs="Helvetica"/>
        </w:rPr>
      </w:pPr>
      <w:r w:rsidRPr="00875947">
        <w:rPr>
          <w:rFonts w:cs="Helvetica"/>
          <w:color w:val="333333"/>
          <w:shd w:val="clear" w:color="auto" w:fill="FFFFFF"/>
        </w:rPr>
        <w:t xml:space="preserve">На основание на чл. 85, ал.4, във връзка с чл.87, ал.1, т.10, във връзка с чл.423, ал.1 </w:t>
      </w:r>
      <w:r w:rsidRPr="00875947">
        <w:rPr>
          <w:rFonts w:cs="Helvetica"/>
        </w:rPr>
        <w:t>от</w:t>
      </w:r>
    </w:p>
    <w:p w:rsidR="002B700B" w:rsidRPr="001D25B1" w:rsidRDefault="002B700B" w:rsidP="002B700B">
      <w:pPr>
        <w:spacing w:after="0"/>
        <w:rPr>
          <w:rFonts w:cs="Helvetica"/>
          <w:color w:val="333333"/>
          <w:shd w:val="clear" w:color="auto" w:fill="FFFFFF"/>
        </w:rPr>
      </w:pPr>
      <w:r w:rsidRPr="00875947">
        <w:rPr>
          <w:rFonts w:cs="Helvetica"/>
        </w:rPr>
        <w:t>Изборния Кодекс</w:t>
      </w:r>
      <w:r w:rsidRPr="00875947">
        <w:rPr>
          <w:rFonts w:cs="Helvetica"/>
          <w:color w:val="333333"/>
          <w:shd w:val="clear" w:color="auto" w:fill="FFFFFF"/>
        </w:rPr>
        <w:t xml:space="preserve"> и Решение № 2250-МИ от 18.09.2015 г. на ЦИК</w:t>
      </w:r>
      <w:r>
        <w:rPr>
          <w:rFonts w:cs="Helvetica"/>
          <w:color w:val="333333"/>
          <w:shd w:val="clear" w:color="auto" w:fill="FFFFFF"/>
          <w:lang w:val="en-US"/>
        </w:rPr>
        <w:t xml:space="preserve">, </w:t>
      </w:r>
      <w:r>
        <w:rPr>
          <w:rFonts w:cs="Helvetica"/>
          <w:color w:val="333333"/>
          <w:shd w:val="clear" w:color="auto" w:fill="FFFFFF"/>
        </w:rPr>
        <w:t>ОИК - Върбица</w:t>
      </w:r>
    </w:p>
    <w:p w:rsidR="002B700B" w:rsidRPr="00875947" w:rsidRDefault="002B700B" w:rsidP="002B700B">
      <w:pPr>
        <w:rPr>
          <w:rFonts w:cs="Helvetica"/>
          <w:lang w:val="en-US"/>
        </w:rPr>
      </w:pPr>
    </w:p>
    <w:p w:rsidR="002B700B" w:rsidRPr="00875947" w:rsidRDefault="002B700B" w:rsidP="002B700B">
      <w:pPr>
        <w:jc w:val="center"/>
        <w:rPr>
          <w:rFonts w:cs="Helvetica"/>
          <w:b/>
          <w:shd w:val="clear" w:color="auto" w:fill="FFFFFF"/>
        </w:rPr>
      </w:pPr>
      <w:r w:rsidRPr="00875947">
        <w:rPr>
          <w:rFonts w:cs="Helvetica"/>
          <w:b/>
          <w:shd w:val="clear" w:color="auto" w:fill="FFFFFF"/>
        </w:rPr>
        <w:t>РЕШИ:</w:t>
      </w:r>
    </w:p>
    <w:p w:rsidR="002B700B" w:rsidRPr="00875947" w:rsidRDefault="002B700B" w:rsidP="002B700B">
      <w:pPr>
        <w:rPr>
          <w:rFonts w:cs="Helvetica"/>
          <w:b/>
          <w:shd w:val="clear" w:color="auto" w:fill="FFFFFF"/>
        </w:rPr>
      </w:pPr>
    </w:p>
    <w:p w:rsidR="002B700B" w:rsidRPr="00875947" w:rsidRDefault="002B700B" w:rsidP="002B700B">
      <w:pPr>
        <w:pStyle w:val="NoSpacing"/>
        <w:spacing w:line="276" w:lineRule="auto"/>
        <w:rPr>
          <w:rFonts w:cs="Helvetica"/>
        </w:rPr>
      </w:pPr>
      <w:r w:rsidRPr="00875947">
        <w:rPr>
          <w:rFonts w:cs="Helvetica"/>
          <w:color w:val="333333"/>
          <w:shd w:val="clear" w:color="auto" w:fill="FFFFFF"/>
        </w:rPr>
        <w:t xml:space="preserve">След проведения на </w:t>
      </w:r>
      <w:r w:rsidRPr="00875947">
        <w:rPr>
          <w:rFonts w:cs="Helvetica"/>
          <w:color w:val="333333"/>
          <w:shd w:val="clear" w:color="auto" w:fill="FFFFFF"/>
          <w:lang w:val="en-US"/>
        </w:rPr>
        <w:t>10</w:t>
      </w:r>
      <w:r w:rsidRPr="00875947">
        <w:rPr>
          <w:rFonts w:cs="Helvetica"/>
          <w:color w:val="333333"/>
          <w:shd w:val="clear" w:color="auto" w:fill="FFFFFF"/>
        </w:rPr>
        <w:t>.0</w:t>
      </w:r>
      <w:r w:rsidRPr="00875947">
        <w:rPr>
          <w:rFonts w:cs="Helvetica"/>
          <w:color w:val="333333"/>
          <w:shd w:val="clear" w:color="auto" w:fill="FFFFFF"/>
          <w:lang w:val="en-US"/>
        </w:rPr>
        <w:t>2</w:t>
      </w:r>
      <w:r w:rsidRPr="00875947">
        <w:rPr>
          <w:rFonts w:cs="Helvetica"/>
          <w:color w:val="333333"/>
          <w:shd w:val="clear" w:color="auto" w:fill="FFFFFF"/>
        </w:rPr>
        <w:t>.201</w:t>
      </w:r>
      <w:r w:rsidRPr="00875947">
        <w:rPr>
          <w:rFonts w:cs="Helvetica"/>
          <w:color w:val="333333"/>
          <w:shd w:val="clear" w:color="auto" w:fill="FFFFFF"/>
          <w:lang w:val="en-US"/>
        </w:rPr>
        <w:t>6</w:t>
      </w:r>
      <w:r w:rsidRPr="00875947">
        <w:rPr>
          <w:rFonts w:cs="Helvetica"/>
          <w:color w:val="333333"/>
          <w:shd w:val="clear" w:color="auto" w:fill="FFFFFF"/>
        </w:rPr>
        <w:t xml:space="preserve">г., от </w:t>
      </w:r>
      <w:r w:rsidRPr="00875947">
        <w:rPr>
          <w:rFonts w:cs="Helvetica"/>
          <w:color w:val="333333"/>
          <w:shd w:val="clear" w:color="auto" w:fill="FFFFFF"/>
          <w:lang w:val="en-US"/>
        </w:rPr>
        <w:t>10</w:t>
      </w:r>
      <w:r w:rsidRPr="00875947">
        <w:rPr>
          <w:rFonts w:cs="Helvetica"/>
          <w:color w:val="333333"/>
          <w:shd w:val="clear" w:color="auto" w:fill="FFFFFF"/>
        </w:rPr>
        <w:t xml:space="preserve">.00 часа жребий, определя поредните номера на партиите, коалициите, местните коалиции и независимите кандидати от ОИК </w:t>
      </w:r>
      <w:r w:rsidRPr="00875947">
        <w:rPr>
          <w:rFonts w:cs="Helvetica"/>
        </w:rPr>
        <w:t>в</w:t>
      </w:r>
      <w:r w:rsidRPr="00875947">
        <w:rPr>
          <w:rFonts w:cs="Helvetica"/>
          <w:lang w:val="en-US"/>
        </w:rPr>
        <w:t xml:space="preserve"> </w:t>
      </w:r>
      <w:r w:rsidRPr="00875947">
        <w:rPr>
          <w:rFonts w:cs="Helvetica"/>
        </w:rPr>
        <w:t xml:space="preserve">бюлетината за гласуване за кмет на кметство </w:t>
      </w:r>
      <w:r>
        <w:rPr>
          <w:rFonts w:cs="Helvetica"/>
        </w:rPr>
        <w:t xml:space="preserve">с. Станянци </w:t>
      </w:r>
      <w:r w:rsidRPr="00875947">
        <w:rPr>
          <w:rFonts w:cs="Helvetica"/>
        </w:rPr>
        <w:t>на 13 март 2016г</w:t>
      </w:r>
      <w:r w:rsidRPr="00875947">
        <w:rPr>
          <w:rFonts w:cs="Helvetica"/>
          <w:color w:val="333333"/>
          <w:shd w:val="clear" w:color="auto" w:fill="FFFFFF"/>
        </w:rPr>
        <w:t>., както следва:</w:t>
      </w:r>
      <w:r w:rsidRPr="00875947">
        <w:rPr>
          <w:rFonts w:cs="Helvetica"/>
        </w:rPr>
        <w:t xml:space="preserve"> </w:t>
      </w:r>
    </w:p>
    <w:p w:rsidR="002B700B" w:rsidRPr="0032656B" w:rsidRDefault="002B700B" w:rsidP="002B700B">
      <w:pPr>
        <w:pStyle w:val="NoSpacing"/>
        <w:rPr>
          <w:rStyle w:val="Strong"/>
          <w:rFonts w:ascii="Helvetica" w:hAnsi="Helvetica" w:cs="Helvetica"/>
          <w:b w:val="0"/>
          <w:bCs w:val="0"/>
          <w:szCs w:val="21"/>
        </w:rPr>
      </w:pPr>
    </w:p>
    <w:tbl>
      <w:tblPr>
        <w:tblStyle w:val="TableGrid"/>
        <w:tblW w:w="0" w:type="auto"/>
        <w:jc w:val="center"/>
        <w:tblInd w:w="-43" w:type="dxa"/>
        <w:tblLook w:val="04A0"/>
      </w:tblPr>
      <w:tblGrid>
        <w:gridCol w:w="3642"/>
        <w:gridCol w:w="2746"/>
        <w:gridCol w:w="2640"/>
      </w:tblGrid>
      <w:tr w:rsidR="002B700B" w:rsidTr="006F0C2B">
        <w:trPr>
          <w:trHeight w:val="535"/>
          <w:jc w:val="center"/>
        </w:trPr>
        <w:tc>
          <w:tcPr>
            <w:tcW w:w="3642" w:type="dxa"/>
            <w:tcBorders>
              <w:bottom w:val="double" w:sz="4" w:space="0" w:color="auto"/>
            </w:tcBorders>
          </w:tcPr>
          <w:p w:rsidR="002B700B" w:rsidRDefault="002B700B" w:rsidP="006F0C2B">
            <w:pPr>
              <w:pStyle w:val="NoSpacing"/>
              <w:jc w:val="center"/>
              <w:rPr>
                <w:rFonts w:ascii="Helvetica" w:hAnsi="Helvetica" w:cs="Helvetica"/>
              </w:rPr>
            </w:pPr>
            <w:r>
              <w:rPr>
                <w:rFonts w:ascii="Calibri" w:eastAsia="Calibri" w:hAnsi="Calibri" w:cs="Times New Roman"/>
                <w:b/>
              </w:rPr>
              <w:t>П</w:t>
            </w:r>
            <w:r w:rsidRPr="00D142E3">
              <w:rPr>
                <w:rFonts w:ascii="Calibri" w:eastAsia="Calibri" w:hAnsi="Calibri" w:cs="Times New Roman"/>
                <w:b/>
              </w:rPr>
              <w:t>артия</w:t>
            </w:r>
            <w:r>
              <w:rPr>
                <w:rFonts w:ascii="Calibri" w:eastAsia="Calibri" w:hAnsi="Calibri" w:cs="Times New Roman"/>
                <w:b/>
                <w:lang w:val="en-US"/>
              </w:rPr>
              <w:t>/</w:t>
            </w:r>
            <w:r>
              <w:rPr>
                <w:rFonts w:ascii="Calibri" w:eastAsia="Calibri" w:hAnsi="Calibri" w:cs="Times New Roman"/>
                <w:b/>
              </w:rPr>
              <w:t>коалиция</w:t>
            </w:r>
          </w:p>
        </w:tc>
        <w:tc>
          <w:tcPr>
            <w:tcW w:w="2746" w:type="dxa"/>
            <w:tcBorders>
              <w:bottom w:val="double" w:sz="4" w:space="0" w:color="auto"/>
            </w:tcBorders>
          </w:tcPr>
          <w:p w:rsidR="002B700B" w:rsidRPr="0032656B" w:rsidRDefault="002B700B" w:rsidP="006F0C2B">
            <w:pPr>
              <w:pStyle w:val="NoSpacing"/>
              <w:jc w:val="center"/>
              <w:rPr>
                <w:rFonts w:ascii="Helvetica" w:hAnsi="Helvetica" w:cs="Helvetica"/>
              </w:rPr>
            </w:pPr>
            <w:r w:rsidRPr="00D142E3">
              <w:rPr>
                <w:b/>
              </w:rPr>
              <w:t>Трите имена на кандидата</w:t>
            </w:r>
          </w:p>
        </w:tc>
        <w:tc>
          <w:tcPr>
            <w:tcW w:w="2640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2B700B" w:rsidRDefault="002B700B" w:rsidP="006F0C2B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Calibri" w:eastAsia="Calibri" w:hAnsi="Calibri" w:cs="Times New Roman"/>
                <w:b/>
              </w:rPr>
              <w:t>П</w:t>
            </w:r>
            <w:r>
              <w:rPr>
                <w:b/>
              </w:rPr>
              <w:t>ореден номер</w:t>
            </w:r>
          </w:p>
        </w:tc>
      </w:tr>
      <w:tr w:rsidR="002B700B" w:rsidTr="006F0C2B">
        <w:trPr>
          <w:trHeight w:val="682"/>
          <w:jc w:val="center"/>
        </w:trPr>
        <w:tc>
          <w:tcPr>
            <w:tcW w:w="3642" w:type="dxa"/>
            <w:tcBorders>
              <w:top w:val="double" w:sz="4" w:space="0" w:color="auto"/>
            </w:tcBorders>
          </w:tcPr>
          <w:p w:rsidR="002B700B" w:rsidRDefault="002B700B" w:rsidP="006F0C2B">
            <w:pPr>
              <w:pStyle w:val="NoSpacing"/>
              <w:rPr>
                <w:rFonts w:ascii="Helvetica" w:hAnsi="Helvetica" w:cs="Helvetica"/>
              </w:rPr>
            </w:pPr>
            <w:r w:rsidRPr="002331B9">
              <w:rPr>
                <w:shd w:val="clear" w:color="auto" w:fill="FFFFFF"/>
              </w:rPr>
              <w:t xml:space="preserve">БЪЛГАРСКА СОЦИАЛИСТИЧЕСКА ПАРТИЯ  </w:t>
            </w:r>
          </w:p>
        </w:tc>
        <w:tc>
          <w:tcPr>
            <w:tcW w:w="2746" w:type="dxa"/>
            <w:tcBorders>
              <w:top w:val="double" w:sz="4" w:space="0" w:color="auto"/>
            </w:tcBorders>
          </w:tcPr>
          <w:p w:rsidR="002B700B" w:rsidRPr="00EB3E75" w:rsidRDefault="002B700B" w:rsidP="006F0C2B">
            <w:pPr>
              <w:pStyle w:val="NoSpacing"/>
              <w:rPr>
                <w:rFonts w:ascii="Helvetica" w:hAnsi="Helvetica" w:cs="Helvetica"/>
              </w:rPr>
            </w:pPr>
            <w:r w:rsidRPr="00EB3E75">
              <w:t>Джание Билялова Алиосманова</w:t>
            </w:r>
          </w:p>
        </w:tc>
        <w:tc>
          <w:tcPr>
            <w:tcW w:w="2640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00B" w:rsidRPr="00EB3E75" w:rsidRDefault="002B700B" w:rsidP="006F0C2B">
            <w:pPr>
              <w:jc w:val="center"/>
              <w:rPr>
                <w:rFonts w:ascii="Helvetica" w:hAnsi="Helvetica" w:cs="Helvetica"/>
                <w:b/>
                <w:lang w:val="en-US"/>
              </w:rPr>
            </w:pPr>
            <w:r w:rsidRPr="00EB3E75">
              <w:rPr>
                <w:rFonts w:ascii="Helvetica" w:hAnsi="Helvetica" w:cs="Helvetica"/>
                <w:b/>
                <w:lang w:val="en-US"/>
              </w:rPr>
              <w:t>1</w:t>
            </w:r>
          </w:p>
        </w:tc>
      </w:tr>
      <w:tr w:rsidR="002B700B" w:rsidTr="006F0C2B">
        <w:trPr>
          <w:trHeight w:val="703"/>
          <w:jc w:val="center"/>
        </w:trPr>
        <w:tc>
          <w:tcPr>
            <w:tcW w:w="3642" w:type="dxa"/>
          </w:tcPr>
          <w:p w:rsidR="002B700B" w:rsidRPr="00EB3E75" w:rsidRDefault="002B700B" w:rsidP="006F0C2B">
            <w:pPr>
              <w:pStyle w:val="NoSpacing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ПП</w:t>
            </w:r>
            <w:r w:rsidRPr="002331B9">
              <w:rPr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„ГЕРБ”</w:t>
            </w:r>
            <w:r w:rsidRPr="002331B9">
              <w:rPr>
                <w:shd w:val="clear" w:color="auto" w:fill="FFFFFF"/>
              </w:rPr>
              <w:t xml:space="preserve">  </w:t>
            </w:r>
          </w:p>
        </w:tc>
        <w:tc>
          <w:tcPr>
            <w:tcW w:w="2746" w:type="dxa"/>
          </w:tcPr>
          <w:p w:rsidR="002B700B" w:rsidRPr="00EB3E75" w:rsidRDefault="002B700B" w:rsidP="006F0C2B">
            <w:pPr>
              <w:pStyle w:val="NoSpacing"/>
              <w:rPr>
                <w:rFonts w:ascii="Helvetica" w:hAnsi="Helvetica" w:cs="Helvetica"/>
              </w:rPr>
            </w:pPr>
            <w:r w:rsidRPr="00EB3E75">
              <w:t>Сюлейман Алиосман Неджиб</w:t>
            </w:r>
          </w:p>
        </w:tc>
        <w:tc>
          <w:tcPr>
            <w:tcW w:w="2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00B" w:rsidRPr="00EB3E75" w:rsidRDefault="002B700B" w:rsidP="006F0C2B">
            <w:pPr>
              <w:jc w:val="center"/>
              <w:rPr>
                <w:rFonts w:ascii="Helvetica" w:hAnsi="Helvetica" w:cs="Helvetica"/>
                <w:b/>
              </w:rPr>
            </w:pPr>
            <w:r w:rsidRPr="00EB3E75">
              <w:rPr>
                <w:rFonts w:ascii="Helvetica" w:hAnsi="Helvetica" w:cs="Helvetica"/>
                <w:b/>
              </w:rPr>
              <w:t>2</w:t>
            </w:r>
          </w:p>
        </w:tc>
      </w:tr>
      <w:tr w:rsidR="002B700B" w:rsidTr="006F0C2B">
        <w:trPr>
          <w:trHeight w:val="701"/>
          <w:jc w:val="center"/>
        </w:trPr>
        <w:tc>
          <w:tcPr>
            <w:tcW w:w="3642" w:type="dxa"/>
          </w:tcPr>
          <w:p w:rsidR="002B700B" w:rsidRDefault="002B700B" w:rsidP="006F0C2B">
            <w:pPr>
              <w:pStyle w:val="NoSpacing"/>
              <w:rPr>
                <w:rFonts w:ascii="Helvetica" w:hAnsi="Helvetica" w:cs="Helvetica"/>
              </w:rPr>
            </w:pPr>
            <w:r w:rsidRPr="00F420F1">
              <w:t>ДВИЖЕНИЕ ЗА ПРАВА И СВОБОДИ</w:t>
            </w:r>
          </w:p>
        </w:tc>
        <w:tc>
          <w:tcPr>
            <w:tcW w:w="2746" w:type="dxa"/>
          </w:tcPr>
          <w:p w:rsidR="002B700B" w:rsidRPr="00EB3E75" w:rsidRDefault="002B700B" w:rsidP="006F0C2B">
            <w:pPr>
              <w:pStyle w:val="NoSpacing"/>
              <w:rPr>
                <w:rFonts w:ascii="Helvetica" w:hAnsi="Helvetica" w:cs="Helvetica"/>
              </w:rPr>
            </w:pPr>
            <w:r w:rsidRPr="00EB3E75">
              <w:t>Ердинч Ереджебов Мустанов</w:t>
            </w:r>
          </w:p>
        </w:tc>
        <w:tc>
          <w:tcPr>
            <w:tcW w:w="2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00B" w:rsidRPr="00EB3E75" w:rsidRDefault="002B700B" w:rsidP="006F0C2B">
            <w:pPr>
              <w:jc w:val="center"/>
              <w:rPr>
                <w:rFonts w:ascii="Helvetica" w:hAnsi="Helvetica" w:cs="Helvetica"/>
                <w:b/>
              </w:rPr>
            </w:pPr>
            <w:r w:rsidRPr="00EB3E75">
              <w:rPr>
                <w:rFonts w:ascii="Helvetica" w:hAnsi="Helvetica" w:cs="Helvetica"/>
                <w:b/>
              </w:rPr>
              <w:t>3</w:t>
            </w:r>
          </w:p>
        </w:tc>
      </w:tr>
    </w:tbl>
    <w:p w:rsidR="00C31957" w:rsidRDefault="00C31957">
      <w:pPr>
        <w:rPr>
          <w:lang w:val="en-US"/>
        </w:rPr>
      </w:pPr>
    </w:p>
    <w:p w:rsidR="00D41046" w:rsidRDefault="00D41046" w:rsidP="001B393A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F9753B" w:rsidRPr="00A553C5" w:rsidRDefault="00D41046" w:rsidP="001B393A">
      <w:pPr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Поради изчерпване на дневния ред заседанието бе закрито.</w:t>
      </w:r>
      <w:r>
        <w:rPr>
          <w:rFonts w:ascii="Times New Roman" w:hAnsi="Times New Roman" w:cs="Times New Roman"/>
          <w:sz w:val="24"/>
          <w:szCs w:val="24"/>
        </w:rPr>
        <w:tab/>
      </w:r>
    </w:p>
    <w:sectPr w:rsidR="00F9753B" w:rsidRPr="00A553C5" w:rsidSect="00C319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hyphenationZone w:val="425"/>
  <w:characterSpacingControl w:val="doNotCompress"/>
  <w:compat/>
  <w:rsids>
    <w:rsidRoot w:val="00F9753B"/>
    <w:rsid w:val="00117142"/>
    <w:rsid w:val="001B393A"/>
    <w:rsid w:val="001C4D7A"/>
    <w:rsid w:val="0020580B"/>
    <w:rsid w:val="002B700B"/>
    <w:rsid w:val="00306D2E"/>
    <w:rsid w:val="00310346"/>
    <w:rsid w:val="00380D0A"/>
    <w:rsid w:val="003F3A01"/>
    <w:rsid w:val="00467A00"/>
    <w:rsid w:val="00504CE4"/>
    <w:rsid w:val="005135E0"/>
    <w:rsid w:val="006E1854"/>
    <w:rsid w:val="007A636F"/>
    <w:rsid w:val="007F6160"/>
    <w:rsid w:val="008B60DF"/>
    <w:rsid w:val="008D0547"/>
    <w:rsid w:val="00A54B41"/>
    <w:rsid w:val="00A553C5"/>
    <w:rsid w:val="00B3709B"/>
    <w:rsid w:val="00B557E9"/>
    <w:rsid w:val="00C31957"/>
    <w:rsid w:val="00C3638F"/>
    <w:rsid w:val="00D2190E"/>
    <w:rsid w:val="00D41046"/>
    <w:rsid w:val="00E458F2"/>
    <w:rsid w:val="00F9753B"/>
    <w:rsid w:val="00F97590"/>
    <w:rsid w:val="00FD5E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5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9753B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F975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2B700B"/>
    <w:rPr>
      <w:b/>
      <w:bCs/>
    </w:rPr>
  </w:style>
  <w:style w:type="table" w:styleId="TableGrid">
    <w:name w:val="Table Grid"/>
    <w:basedOn w:val="TableNormal"/>
    <w:uiPriority w:val="59"/>
    <w:rsid w:val="002B700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270</Words>
  <Characters>1539</Characters>
  <Application>Microsoft Office Word</Application>
  <DocSecurity>0</DocSecurity>
  <Lines>12</Lines>
  <Paragraphs>3</Paragraphs>
  <ScaleCrop>false</ScaleCrop>
  <Company>Org</Company>
  <LinksUpToDate>false</LinksUpToDate>
  <CharactersWithSpaces>1806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2016-02-06T13:09:00Z</dcterms:created>
  <dcterms:modified xsi:type="dcterms:W3CDTF">2016-02-28T12:55:00Z</dcterms:modified>
</cp:coreProperties>
</file>